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D94DB">
      <w:pPr>
        <w:pStyle w:val="27"/>
        <w:jc w:val="both"/>
        <w:rPr>
          <w:rFonts w:hint="default" w:hAnsi="黑体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hAnsi="黑体" w:cs="黑体"/>
          <w:b w:val="0"/>
          <w:color w:val="000000"/>
          <w:sz w:val="32"/>
          <w:szCs w:val="32"/>
          <w:lang w:val="en-US" w:eastAsia="zh-CN"/>
        </w:rPr>
        <w:t>附件1</w:t>
      </w:r>
    </w:p>
    <w:p w14:paraId="5B503B7F">
      <w:pPr>
        <w:pStyle w:val="27"/>
        <w:jc w:val="center"/>
        <w:rPr>
          <w:rFonts w:hint="eastAsia" w:hAnsi="黑体" w:eastAsia="黑体" w:cs="黑体"/>
          <w:b w:val="0"/>
          <w:color w:val="0000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hAnsi="黑体" w:cs="黑体"/>
          <w:b w:val="0"/>
          <w:color w:val="000000"/>
          <w:sz w:val="36"/>
          <w:szCs w:val="36"/>
        </w:rPr>
        <w:t>第</w:t>
      </w:r>
      <w:r>
        <w:rPr>
          <w:rFonts w:hint="eastAsia" w:hAnsi="黑体" w:cs="黑体"/>
          <w:b w:val="0"/>
          <w:color w:val="000000"/>
          <w:sz w:val="36"/>
          <w:szCs w:val="36"/>
          <w:lang w:val="en-US" w:eastAsia="zh-CN"/>
        </w:rPr>
        <w:t>一</w:t>
      </w:r>
      <w:r>
        <w:rPr>
          <w:rFonts w:hint="eastAsia" w:hAnsi="黑体" w:cs="黑体"/>
          <w:b w:val="0"/>
          <w:color w:val="000000"/>
          <w:sz w:val="36"/>
          <w:szCs w:val="36"/>
        </w:rPr>
        <w:t>届大学生生物</w:t>
      </w:r>
      <w:r>
        <w:rPr>
          <w:rFonts w:hint="eastAsia" w:hAnsi="黑体" w:cs="黑体"/>
          <w:b w:val="0"/>
          <w:color w:val="000000"/>
          <w:sz w:val="36"/>
          <w:szCs w:val="36"/>
          <w:lang w:val="en-US" w:eastAsia="zh-CN"/>
        </w:rPr>
        <w:t>材料</w:t>
      </w:r>
      <w:r>
        <w:rPr>
          <w:rFonts w:hint="eastAsia" w:hAnsi="黑体" w:cs="黑体"/>
          <w:b w:val="0"/>
          <w:color w:val="000000"/>
          <w:sz w:val="36"/>
          <w:szCs w:val="36"/>
        </w:rPr>
        <w:t>创新设计</w:t>
      </w:r>
      <w:r>
        <w:rPr>
          <w:rFonts w:hint="eastAsia" w:hAnsi="黑体" w:cs="黑体"/>
          <w:b w:val="0"/>
          <w:color w:val="000000"/>
          <w:sz w:val="36"/>
          <w:szCs w:val="36"/>
          <w:lang w:val="en-US" w:eastAsia="zh-CN"/>
        </w:rPr>
        <w:t>大</w:t>
      </w:r>
      <w:r>
        <w:rPr>
          <w:rFonts w:hint="eastAsia" w:hAnsi="黑体" w:cs="黑体"/>
          <w:b w:val="0"/>
          <w:color w:val="000000"/>
          <w:sz w:val="36"/>
          <w:szCs w:val="36"/>
        </w:rPr>
        <w:t>赛</w:t>
      </w:r>
    </w:p>
    <w:p w14:paraId="3AEFE8CC">
      <w:pPr>
        <w:jc w:val="both"/>
        <w:rPr>
          <w:rFonts w:hint="default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</w:p>
    <w:p w14:paraId="06217675">
      <w:pPr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/>
        </w:rPr>
        <w:drawing>
          <wp:inline distT="0" distB="0" distL="114300" distR="114300">
            <wp:extent cx="1505585" cy="1505585"/>
            <wp:effectExtent l="0" t="0" r="3175" b="3175"/>
            <wp:docPr id="11" name="图片 11" descr="圆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圆形logo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3971E">
      <w:pPr>
        <w:jc w:val="both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</w:p>
    <w:p w14:paraId="538C2CC8">
      <w:pPr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</w:p>
    <w:p w14:paraId="3C7E231D">
      <w:pPr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智能响应型水凝胶在组织工程中的应用与创新设计</w:t>
      </w:r>
    </w:p>
    <w:p w14:paraId="04449813">
      <w:pPr>
        <w:jc w:val="center"/>
        <w:rPr>
          <w:rFonts w:hint="default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</w:p>
    <w:p w14:paraId="6C3D7E93">
      <w:pPr>
        <w:jc w:val="both"/>
      </w:pPr>
    </w:p>
    <w:tbl>
      <w:tblPr>
        <w:tblStyle w:val="1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5726"/>
      </w:tblGrid>
      <w:tr w14:paraId="3ACB6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933" w:type="dxa"/>
            <w:vAlign w:val="center"/>
          </w:tcPr>
          <w:p w14:paraId="63F9F221">
            <w:pPr>
              <w:ind w:right="17"/>
              <w:jc w:val="both"/>
              <w:rPr>
                <w:rFonts w:eastAsia="黑体"/>
                <w:sz w:val="32"/>
                <w:vertAlign w:val="baseline"/>
              </w:rPr>
            </w:pPr>
            <w:r>
              <w:rPr>
                <w:rFonts w:hint="eastAsia" w:eastAsia="黑体"/>
                <w:sz w:val="32"/>
                <w:lang w:val="en-US" w:eastAsia="zh-CN"/>
              </w:rPr>
              <w:t>项目单位：</w:t>
            </w:r>
          </w:p>
        </w:tc>
        <w:tc>
          <w:tcPr>
            <w:tcW w:w="5726" w:type="dxa"/>
            <w:vAlign w:val="center"/>
          </w:tcPr>
          <w:p w14:paraId="48BB04AD">
            <w:pPr>
              <w:ind w:right="17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808080" w:themeColor="text1" w:themeTint="8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请填写全称</w:t>
            </w:r>
          </w:p>
        </w:tc>
      </w:tr>
      <w:tr w14:paraId="69CC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3" w:type="dxa"/>
            <w:vAlign w:val="center"/>
          </w:tcPr>
          <w:p w14:paraId="5A4EC1EE">
            <w:pPr>
              <w:wordWrap w:val="0"/>
              <w:jc w:val="both"/>
              <w:rPr>
                <w:rFonts w:eastAsia="黑体"/>
                <w:sz w:val="32"/>
                <w:vertAlign w:val="baseline"/>
              </w:rPr>
            </w:pPr>
            <w:r>
              <w:rPr>
                <w:rFonts w:hint="eastAsia" w:eastAsia="黑体"/>
                <w:sz w:val="32"/>
                <w:lang w:val="en-US" w:eastAsia="zh-CN"/>
              </w:rPr>
              <w:t>赛道名称：</w:t>
            </w:r>
          </w:p>
        </w:tc>
        <w:tc>
          <w:tcPr>
            <w:tcW w:w="5726" w:type="dxa"/>
            <w:vAlign w:val="center"/>
          </w:tcPr>
          <w:p w14:paraId="411ACB9A">
            <w:pPr>
              <w:ind w:right="17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808080" w:themeColor="text1" w:themeTint="8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查看赛道详细信息请见附件3或官网</w:t>
            </w:r>
          </w:p>
        </w:tc>
      </w:tr>
      <w:tr w14:paraId="45F46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3" w:type="dxa"/>
            <w:vAlign w:val="center"/>
          </w:tcPr>
          <w:p w14:paraId="79E49A52">
            <w:pPr>
              <w:ind w:right="17"/>
              <w:jc w:val="both"/>
              <w:rPr>
                <w:rFonts w:eastAsia="黑体"/>
                <w:sz w:val="32"/>
                <w:vertAlign w:val="baseline"/>
              </w:rPr>
            </w:pPr>
            <w:r>
              <w:rPr>
                <w:rFonts w:hint="eastAsia" w:eastAsia="黑体"/>
                <w:bCs/>
                <w:sz w:val="32"/>
                <w:szCs w:val="32"/>
                <w:lang w:val="en-US" w:eastAsia="zh-CN"/>
              </w:rPr>
              <w:t>项目编号：</w:t>
            </w:r>
          </w:p>
        </w:tc>
        <w:tc>
          <w:tcPr>
            <w:tcW w:w="5726" w:type="dxa"/>
            <w:vAlign w:val="center"/>
          </w:tcPr>
          <w:p w14:paraId="23326E20">
            <w:pPr>
              <w:ind w:right="17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808080" w:themeColor="text1" w:themeTint="80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请查看报名系统生成的作品唯一编号</w:t>
            </w:r>
          </w:p>
        </w:tc>
      </w:tr>
      <w:tr w14:paraId="150C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3" w:type="dxa"/>
            <w:vAlign w:val="center"/>
          </w:tcPr>
          <w:p w14:paraId="35A277DA">
            <w:pPr>
              <w:ind w:right="17"/>
              <w:jc w:val="both"/>
              <w:rPr>
                <w:rFonts w:eastAsia="黑体"/>
                <w:sz w:val="32"/>
                <w:vertAlign w:val="baseline"/>
              </w:rPr>
            </w:pPr>
            <w:r>
              <w:rPr>
                <w:rFonts w:hint="eastAsia" w:eastAsia="黑体"/>
                <w:sz w:val="32"/>
                <w:lang w:val="en-US" w:eastAsia="zh-CN"/>
              </w:rPr>
              <w:t>团队名称：</w:t>
            </w:r>
          </w:p>
        </w:tc>
        <w:tc>
          <w:tcPr>
            <w:tcW w:w="5726" w:type="dxa"/>
            <w:vAlign w:val="center"/>
          </w:tcPr>
          <w:p w14:paraId="6442D73C">
            <w:pPr>
              <w:ind w:right="17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 w14:paraId="3A218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3" w:type="dxa"/>
            <w:vAlign w:val="center"/>
          </w:tcPr>
          <w:p w14:paraId="4105A9B2">
            <w:pPr>
              <w:ind w:right="17"/>
              <w:jc w:val="both"/>
              <w:rPr>
                <w:rFonts w:eastAsia="黑体"/>
                <w:sz w:val="32"/>
                <w:vertAlign w:val="baseline"/>
              </w:rPr>
            </w:pPr>
            <w:r>
              <w:rPr>
                <w:rFonts w:hint="eastAsia" w:eastAsia="黑体"/>
                <w:sz w:val="32"/>
                <w:lang w:val="en-US" w:eastAsia="zh-CN"/>
              </w:rPr>
              <w:t>团队成员：</w:t>
            </w:r>
          </w:p>
        </w:tc>
        <w:tc>
          <w:tcPr>
            <w:tcW w:w="5726" w:type="dxa"/>
            <w:vAlign w:val="center"/>
          </w:tcPr>
          <w:p w14:paraId="56F87548">
            <w:pPr>
              <w:ind w:right="17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808080" w:themeColor="text1" w:themeTint="80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第一位为团队负责人</w:t>
            </w:r>
          </w:p>
        </w:tc>
      </w:tr>
      <w:tr w14:paraId="2A1EE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3" w:type="dxa"/>
            <w:vAlign w:val="center"/>
          </w:tcPr>
          <w:p w14:paraId="75C34743">
            <w:pPr>
              <w:ind w:right="17"/>
              <w:jc w:val="both"/>
              <w:rPr>
                <w:rFonts w:eastAsia="黑体"/>
                <w:sz w:val="32"/>
                <w:vertAlign w:val="baseline"/>
              </w:rPr>
            </w:pPr>
            <w:r>
              <w:rPr>
                <w:rFonts w:hint="eastAsia" w:eastAsia="黑体"/>
                <w:bCs/>
                <w:sz w:val="32"/>
                <w:szCs w:val="32"/>
                <w:lang w:val="en-US" w:eastAsia="zh-CN"/>
              </w:rPr>
              <w:t>项目时间：</w:t>
            </w:r>
          </w:p>
        </w:tc>
        <w:tc>
          <w:tcPr>
            <w:tcW w:w="5726" w:type="dxa"/>
            <w:vAlign w:val="center"/>
          </w:tcPr>
          <w:p w14:paraId="2570D8F6">
            <w:pPr>
              <w:ind w:right="17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Cs/>
                <w:color w:val="808080" w:themeColor="text1" w:themeTint="80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X年X月-X年X月</w:t>
            </w:r>
          </w:p>
        </w:tc>
      </w:tr>
    </w:tbl>
    <w:p w14:paraId="69CC6468">
      <w:pPr>
        <w:wordWrap w:val="0"/>
        <w:rPr>
          <w:rFonts w:hint="eastAsia" w:eastAsia="黑体"/>
          <w:bCs/>
          <w:sz w:val="32"/>
          <w:szCs w:val="32"/>
        </w:rPr>
      </w:pPr>
    </w:p>
    <w:p w14:paraId="7D4B0C13">
      <w:pPr>
        <w:spacing w:before="240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20XX年X月</w:t>
      </w:r>
    </w:p>
    <w:p w14:paraId="551F990D">
      <w:pPr>
        <w:spacing w:before="240"/>
        <w:jc w:val="center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中国生物材料学会</w:t>
      </w:r>
    </w:p>
    <w:p w14:paraId="7B9DABE9">
      <w:pPr>
        <w:jc w:val="center"/>
        <w:rPr>
          <w:rFonts w:ascii="宋体" w:hAnsi="宋体"/>
          <w:sz w:val="24"/>
        </w:rPr>
      </w:pPr>
      <w:r>
        <w:rPr>
          <w:rFonts w:hint="eastAsia" w:ascii="黑体" w:hAnsi="黑体" w:eastAsia="黑体"/>
          <w:sz w:val="32"/>
          <w:szCs w:val="32"/>
        </w:rPr>
        <w:t>内容完整性自查表</w:t>
      </w:r>
    </w:p>
    <w:p w14:paraId="32C32229">
      <w:pPr>
        <w:rPr>
          <w:rFonts w:ascii="宋体" w:hAnsi="宋体"/>
          <w:sz w:val="24"/>
        </w:rPr>
      </w:pPr>
    </w:p>
    <w:tbl>
      <w:tblPr>
        <w:tblStyle w:val="17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2507"/>
        <w:gridCol w:w="2627"/>
        <w:gridCol w:w="1818"/>
      </w:tblGrid>
      <w:tr w14:paraId="6C8A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2" w:hRule="atLeast"/>
        </w:trPr>
        <w:tc>
          <w:tcPr>
            <w:tcW w:w="1382" w:type="dxa"/>
            <w:vAlign w:val="center"/>
          </w:tcPr>
          <w:p w14:paraId="1907EA6A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完整性</w:t>
            </w:r>
          </w:p>
          <w:p w14:paraId="3D76EE3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类别</w:t>
            </w:r>
          </w:p>
        </w:tc>
        <w:tc>
          <w:tcPr>
            <w:tcW w:w="2507" w:type="dxa"/>
            <w:vAlign w:val="center"/>
          </w:tcPr>
          <w:p w14:paraId="6DFED76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任务或技术指标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名称</w:t>
            </w:r>
          </w:p>
        </w:tc>
        <w:tc>
          <w:tcPr>
            <w:tcW w:w="2627" w:type="dxa"/>
            <w:vAlign w:val="center"/>
          </w:tcPr>
          <w:p w14:paraId="00759591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完成效果</w:t>
            </w:r>
          </w:p>
        </w:tc>
        <w:tc>
          <w:tcPr>
            <w:tcW w:w="1818" w:type="dxa"/>
            <w:vAlign w:val="center"/>
          </w:tcPr>
          <w:p w14:paraId="5BA63A7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呈现方式 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（报告中的章节、页码，或者测试报告，或实物、视频等）</w:t>
            </w:r>
          </w:p>
        </w:tc>
      </w:tr>
      <w:tr w14:paraId="2ADA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82" w:type="dxa"/>
            <w:vMerge w:val="restart"/>
            <w:vAlign w:val="center"/>
          </w:tcPr>
          <w:p w14:paraId="109AB3C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参赛作品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任务或</w:t>
            </w:r>
            <w:r>
              <w:rPr>
                <w:rFonts w:hint="eastAsia" w:ascii="宋体" w:hAnsi="宋体"/>
                <w:b/>
                <w:bCs/>
                <w:sz w:val="24"/>
              </w:rPr>
              <w:t>技术指标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要求</w:t>
            </w:r>
          </w:p>
        </w:tc>
        <w:tc>
          <w:tcPr>
            <w:tcW w:w="2507" w:type="dxa"/>
            <w:vAlign w:val="center"/>
          </w:tcPr>
          <w:p w14:paraId="0CE7E7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2627" w:type="dxa"/>
            <w:vAlign w:val="center"/>
          </w:tcPr>
          <w:p w14:paraId="4B96DE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239B37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234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82" w:type="dxa"/>
            <w:vMerge w:val="continue"/>
            <w:vAlign w:val="center"/>
          </w:tcPr>
          <w:p w14:paraId="462938E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07" w:type="dxa"/>
            <w:vAlign w:val="center"/>
          </w:tcPr>
          <w:p w14:paraId="445F3F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2627" w:type="dxa"/>
            <w:vAlign w:val="center"/>
          </w:tcPr>
          <w:p w14:paraId="25DFF7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53B4894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958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82" w:type="dxa"/>
            <w:vMerge w:val="continue"/>
            <w:vAlign w:val="center"/>
          </w:tcPr>
          <w:p w14:paraId="622218A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07" w:type="dxa"/>
            <w:vAlign w:val="center"/>
          </w:tcPr>
          <w:p w14:paraId="543A54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627" w:type="dxa"/>
            <w:vAlign w:val="center"/>
          </w:tcPr>
          <w:p w14:paraId="3FE724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509A7FB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181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382" w:type="dxa"/>
            <w:vMerge w:val="continue"/>
            <w:vAlign w:val="center"/>
          </w:tcPr>
          <w:p w14:paraId="2B52CBB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07" w:type="dxa"/>
            <w:vAlign w:val="center"/>
          </w:tcPr>
          <w:p w14:paraId="37514B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7" w:type="dxa"/>
            <w:vAlign w:val="center"/>
          </w:tcPr>
          <w:p w14:paraId="67CA31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5632149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AC5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82" w:type="dxa"/>
            <w:vMerge w:val="continue"/>
            <w:vAlign w:val="center"/>
          </w:tcPr>
          <w:p w14:paraId="4D2F06D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07" w:type="dxa"/>
            <w:vAlign w:val="center"/>
          </w:tcPr>
          <w:p w14:paraId="396F7A8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7" w:type="dxa"/>
            <w:vAlign w:val="center"/>
          </w:tcPr>
          <w:p w14:paraId="0C141D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26B21D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3B4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82" w:type="dxa"/>
            <w:vMerge w:val="continue"/>
            <w:vAlign w:val="center"/>
          </w:tcPr>
          <w:p w14:paraId="4EC624F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07" w:type="dxa"/>
            <w:vAlign w:val="center"/>
          </w:tcPr>
          <w:p w14:paraId="647E00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7" w:type="dxa"/>
            <w:vAlign w:val="center"/>
          </w:tcPr>
          <w:p w14:paraId="0340C5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6738D8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65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82" w:type="dxa"/>
            <w:vMerge w:val="continue"/>
            <w:vAlign w:val="center"/>
          </w:tcPr>
          <w:p w14:paraId="3A6EDF2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07" w:type="dxa"/>
            <w:vAlign w:val="center"/>
          </w:tcPr>
          <w:p w14:paraId="366D6F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7" w:type="dxa"/>
            <w:vAlign w:val="center"/>
          </w:tcPr>
          <w:p w14:paraId="305CE8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2BEB36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9C8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82" w:type="dxa"/>
            <w:vMerge w:val="continue"/>
            <w:vAlign w:val="center"/>
          </w:tcPr>
          <w:p w14:paraId="06B4D7F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07" w:type="dxa"/>
            <w:vAlign w:val="center"/>
          </w:tcPr>
          <w:p w14:paraId="7B50B7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7" w:type="dxa"/>
            <w:vAlign w:val="center"/>
          </w:tcPr>
          <w:p w14:paraId="06135D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225C923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022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382" w:type="dxa"/>
            <w:vMerge w:val="continue"/>
            <w:vAlign w:val="center"/>
          </w:tcPr>
          <w:p w14:paraId="5F62FDD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07" w:type="dxa"/>
            <w:vAlign w:val="center"/>
          </w:tcPr>
          <w:p w14:paraId="522B7A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7" w:type="dxa"/>
            <w:vAlign w:val="center"/>
          </w:tcPr>
          <w:p w14:paraId="229174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4220DB8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064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82" w:type="dxa"/>
            <w:vAlign w:val="center"/>
          </w:tcPr>
          <w:p w14:paraId="59DDF9B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其他</w:t>
            </w:r>
          </w:p>
        </w:tc>
        <w:tc>
          <w:tcPr>
            <w:tcW w:w="2507" w:type="dxa"/>
            <w:vAlign w:val="center"/>
          </w:tcPr>
          <w:p w14:paraId="29CDE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7" w:type="dxa"/>
            <w:vAlign w:val="center"/>
          </w:tcPr>
          <w:p w14:paraId="62D293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686601F4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6490456">
      <w:pPr>
        <w:wordWrap w:val="0"/>
        <w:spacing w:line="300" w:lineRule="auto"/>
        <w:jc w:val="center"/>
      </w:pPr>
    </w:p>
    <w:p w14:paraId="43193B9B">
      <w:pPr>
        <w:wordWrap w:val="0"/>
        <w:spacing w:line="300" w:lineRule="auto"/>
        <w:jc w:val="center"/>
        <w:sectPr>
          <w:headerReference r:id="rId3" w:type="first"/>
          <w:footerReference r:id="rId4" w:type="first"/>
          <w:pgSz w:w="11906" w:h="16838"/>
          <w:pgMar w:top="1440" w:right="1797" w:bottom="1440" w:left="1797" w:header="851" w:footer="992" w:gutter="0"/>
          <w:pgNumType w:fmt="upperRoman" w:start="1"/>
          <w:cols w:space="425" w:num="1"/>
          <w:docGrid w:type="lines" w:linePitch="312" w:charSpace="0"/>
        </w:sectPr>
      </w:pPr>
    </w:p>
    <w:p w14:paraId="4221C545">
      <w:pPr>
        <w:spacing w:line="400" w:lineRule="exact"/>
      </w:pPr>
    </w:p>
    <w:p w14:paraId="4CCBA5FA">
      <w:pPr>
        <w:spacing w:line="400" w:lineRule="exact"/>
        <w:jc w:val="center"/>
        <w:rPr>
          <w:rFonts w:hint="eastAsia" w:ascii="黑体" w:eastAsia="黑体"/>
          <w:sz w:val="32"/>
        </w:rPr>
      </w:pPr>
    </w:p>
    <w:p w14:paraId="4BAB5AEC">
      <w:pPr>
        <w:spacing w:line="400" w:lineRule="exact"/>
        <w:jc w:val="center"/>
        <w:rPr>
          <w:rFonts w:hint="eastAsia" w:ascii="黑体" w:eastAsia="黑体"/>
          <w:sz w:val="32"/>
        </w:rPr>
      </w:pPr>
    </w:p>
    <w:p w14:paraId="495C44D5">
      <w:pPr>
        <w:spacing w:line="400" w:lineRule="exact"/>
        <w:jc w:val="center"/>
        <w:rPr>
          <w:rFonts w:hint="eastAsia" w:ascii="黑体" w:eastAsia="黑体"/>
          <w:sz w:val="32"/>
        </w:rPr>
      </w:pPr>
    </w:p>
    <w:p w14:paraId="25239FF1">
      <w:pPr>
        <w:spacing w:line="400" w:lineRule="exact"/>
        <w:jc w:val="center"/>
        <w:rPr>
          <w:rFonts w:hint="eastAsia" w:ascii="黑体" w:eastAsia="黑体"/>
          <w:sz w:val="32"/>
        </w:rPr>
      </w:pPr>
    </w:p>
    <w:p w14:paraId="2BDA5A3E">
      <w:pPr>
        <w:spacing w:line="400" w:lineRule="exact"/>
        <w:jc w:val="center"/>
        <w:rPr>
          <w:rFonts w:hint="eastAsia" w:ascii="黑体" w:eastAsia="黑体"/>
          <w:sz w:val="32"/>
        </w:rPr>
      </w:pPr>
    </w:p>
    <w:p w14:paraId="65AF612B">
      <w:pPr>
        <w:spacing w:line="400" w:lineRule="exact"/>
        <w:jc w:val="center"/>
        <w:rPr>
          <w:rFonts w:hint="eastAsia" w:ascii="黑体" w:eastAsia="黑体"/>
          <w:sz w:val="32"/>
        </w:rPr>
      </w:pPr>
    </w:p>
    <w:p w14:paraId="01FDA813">
      <w:pPr>
        <w:spacing w:line="400" w:lineRule="exact"/>
        <w:jc w:val="center"/>
        <w:rPr>
          <w:rFonts w:hint="eastAsia" w:ascii="黑体" w:eastAsia="黑体"/>
          <w:sz w:val="32"/>
        </w:rPr>
      </w:pPr>
    </w:p>
    <w:p w14:paraId="0D2E9BDA">
      <w:pPr>
        <w:spacing w:line="400" w:lineRule="exact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摘    要</w:t>
      </w:r>
    </w:p>
    <w:p w14:paraId="5D1ED132">
      <w:pPr>
        <w:pStyle w:val="8"/>
        <w:spacing w:before="0" w:line="400" w:lineRule="exact"/>
        <w:ind w:firstLine="492"/>
      </w:pPr>
    </w:p>
    <w:p w14:paraId="70D015D2">
      <w:pPr>
        <w:spacing w:line="400" w:lineRule="exact"/>
        <w:ind w:firstLine="480" w:firstLineChars="200"/>
        <w:rPr>
          <w:rFonts w:ascii="宋体" w:hAnsi="宋体"/>
          <w:sz w:val="24"/>
        </w:rPr>
      </w:pPr>
    </w:p>
    <w:p w14:paraId="5934D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摘要（Abstract）是对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报告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内容的简要概括，通常包括研究背景、研究目的、方法、结果和结论。摘要应简洁明了，字数一般在150-300字之间。用小四号宋体。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摘要要求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语言简洁：避免使用复杂的句式和不必要的细节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独立性：摘要应能独立成文，阅读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摘要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即可了解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全文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的核心内容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无引用：摘要中一般不引用文献或图表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时态：通常使用现在时或过去时，描述研究结果时常用过去时。</w:t>
      </w:r>
    </w:p>
    <w:p w14:paraId="43219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关键词（Keywords）是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作品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的核心术语或短语，用于帮助检索和分类论文。关键词通常为3-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个。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关键词要求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相关性：关键词应与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研究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主题高度相关，能够准确反映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研究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的核心内容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规范性：使用通用的学术术语，避免使用过于宽泛或模糊的词汇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顺序：通常按重要性或逻辑顺序排列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分隔符：关键词间用逗号隔开，最后一个词后不打标点符号。</w:t>
      </w:r>
    </w:p>
    <w:p w14:paraId="752F7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DB7A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示例：</w:t>
      </w:r>
    </w:p>
    <w:p w14:paraId="6BE7F149">
      <w:pPr>
        <w:spacing w:line="400" w:lineRule="exact"/>
        <w:jc w:val="center"/>
        <w:rPr>
          <w:rFonts w:ascii="黑体" w:eastAsia="黑体"/>
          <w:color w:val="808080" w:themeColor="text1" w:themeTint="80"/>
          <w:sz w:val="3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黑体" w:eastAsia="黑体"/>
          <w:color w:val="808080" w:themeColor="text1" w:themeTint="80"/>
          <w:sz w:val="3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摘    要</w:t>
      </w:r>
    </w:p>
    <w:p w14:paraId="29312021">
      <w:pPr>
        <w:pStyle w:val="8"/>
        <w:spacing w:before="0" w:line="400" w:lineRule="exact"/>
        <w:ind w:left="0" w:leftChars="0" w:firstLine="0" w:firstLineChars="0"/>
        <w:rPr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6F09E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0F984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本研究设计了一种基于智能响应型水凝胶的新型药物控释系统，旨在提高药物释放的精准性和生物相容性。通过引入温度敏感型聚合物，成功制备了具有pH和温度双重响应特性的水凝胶。实验结果表明，该材料在模拟生理环境下表现出良好的药物控释性能，且细胞毒性实验证实其具有优异的生物相容性。本研究为智能药物递送系统的开发提供了新的思路，具有潜在的临床应用价值。</w:t>
      </w:r>
    </w:p>
    <w:p w14:paraId="7F9A2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63762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关键词</w:t>
      </w:r>
      <w:r>
        <w:rPr>
          <w:rFonts w:hint="eastAsia" w:asciiTheme="minorEastAsia" w:hAnsiTheme="minorEastAsia" w:eastAsiaTheme="minorEastAsia" w:cstheme="minorEastAsia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：智能水凝胶，药物控释，温度响应，pH响应，生物相容性，组织工程</w:t>
      </w:r>
    </w:p>
    <w:p w14:paraId="52947212">
      <w:pPr>
        <w:spacing w:line="400" w:lineRule="exact"/>
      </w:pPr>
    </w:p>
    <w:p w14:paraId="13B684EC">
      <w:pPr>
        <w:spacing w:line="400" w:lineRule="exact"/>
      </w:pPr>
    </w:p>
    <w:p w14:paraId="75139D09">
      <w:pPr>
        <w:spacing w:line="400" w:lineRule="exact"/>
      </w:pPr>
    </w:p>
    <w:p w14:paraId="7F0B0A4C">
      <w:pPr>
        <w:spacing w:line="400" w:lineRule="exact"/>
      </w:pPr>
    </w:p>
    <w:p w14:paraId="4BFDF6E9">
      <w:pPr>
        <w:spacing w:line="400" w:lineRule="exact"/>
      </w:pPr>
    </w:p>
    <w:p w14:paraId="07F235CA">
      <w:pPr>
        <w:spacing w:line="400" w:lineRule="exact"/>
      </w:pPr>
    </w:p>
    <w:p w14:paraId="3BD604AC">
      <w:pPr>
        <w:spacing w:line="400" w:lineRule="exact"/>
      </w:pPr>
    </w:p>
    <w:p w14:paraId="638C877D">
      <w:pPr>
        <w:spacing w:line="400" w:lineRule="exact"/>
        <w:sectPr>
          <w:headerReference r:id="rId5" w:type="default"/>
          <w:footerReference r:id="rId6" w:type="default"/>
          <w:type w:val="continuous"/>
          <w:pgSz w:w="11906" w:h="16838"/>
          <w:pgMar w:top="1701" w:right="1418" w:bottom="1418" w:left="1418" w:header="907" w:footer="851" w:gutter="567"/>
          <w:pgNumType w:fmt="upperRoman"/>
          <w:cols w:space="425" w:num="1"/>
          <w:docGrid w:type="lines" w:linePitch="312" w:charSpace="0"/>
        </w:sectPr>
      </w:pPr>
    </w:p>
    <w:p w14:paraId="2B6CB967">
      <w:pPr>
        <w:spacing w:line="400" w:lineRule="exact"/>
      </w:pPr>
    </w:p>
    <w:p w14:paraId="4371BAAE">
      <w:pPr>
        <w:tabs>
          <w:tab w:val="left" w:pos="8239"/>
        </w:tabs>
        <w:spacing w:line="400" w:lineRule="exact"/>
        <w:jc w:val="center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目   录</w:t>
      </w:r>
    </w:p>
    <w:p w14:paraId="0BC75405">
      <w:pPr>
        <w:tabs>
          <w:tab w:val="left" w:pos="8239"/>
        </w:tabs>
        <w:spacing w:line="400" w:lineRule="exact"/>
        <w:jc w:val="center"/>
        <w:rPr>
          <w:rFonts w:hint="eastAsia" w:ascii="黑体" w:eastAsia="黑体"/>
          <w:b/>
          <w:sz w:val="32"/>
        </w:rPr>
      </w:pPr>
    </w:p>
    <w:p w14:paraId="0656A360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36"/>
        </w:rPr>
      </w:pPr>
      <w:r>
        <w:rPr>
          <w:rFonts w:hint="eastAsia" w:ascii="黑体" w:hAnsi="黑体" w:eastAsia="黑体" w:cs="黑体"/>
          <w:b w:val="0"/>
          <w:bCs/>
          <w:sz w:val="28"/>
          <w:szCs w:val="36"/>
        </w:rPr>
        <w:t>1. 引言</w:t>
      </w:r>
      <w:r>
        <w:rPr>
          <w:rFonts w:hint="eastAsia"/>
          <w:sz w:val="28"/>
        </w:rPr>
        <w:tab/>
      </w:r>
      <w:r>
        <w:rPr>
          <w:rFonts w:hint="eastAsia" w:hAnsi="宋体"/>
          <w:bCs/>
          <w:sz w:val="28"/>
          <w:szCs w:val="28"/>
        </w:rPr>
        <w:t>1</w:t>
      </w:r>
    </w:p>
    <w:p w14:paraId="1CE158CC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宋体" w:cs="黑体"/>
          <w:b w:val="0"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>1.1 研究背景与意义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1</w:t>
      </w:r>
    </w:p>
    <w:p w14:paraId="44879FFA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宋体" w:cs="黑体"/>
          <w:b w:val="0"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>1.2 研究现状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3</w:t>
      </w:r>
    </w:p>
    <w:p w14:paraId="2FFE6FDF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宋体" w:cs="黑体"/>
          <w:b w:val="0"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>1.3 目标与创新点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7</w:t>
      </w:r>
    </w:p>
    <w:p w14:paraId="7B4BD5C2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宋体" w:cs="黑体"/>
          <w:b w:val="0"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36"/>
        </w:rPr>
        <w:t>2. 材料与方法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9</w:t>
      </w:r>
    </w:p>
    <w:p w14:paraId="209AEF2A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宋体" w:cs="黑体"/>
          <w:b w:val="0"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>2.1 实验材料与仪器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10</w:t>
      </w:r>
    </w:p>
    <w:p w14:paraId="1FA0E22D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宋体" w:cs="黑体"/>
          <w:b w:val="0"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 xml:space="preserve">2.2 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XX的</w:t>
      </w:r>
      <w:r>
        <w:rPr>
          <w:rFonts w:hint="eastAsia" w:ascii="黑体" w:hAnsi="黑体" w:eastAsia="黑体" w:cs="黑体"/>
          <w:b w:val="0"/>
          <w:bCs/>
          <w:sz w:val="21"/>
          <w:szCs w:val="21"/>
        </w:rPr>
        <w:t>制备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13</w:t>
      </w:r>
    </w:p>
    <w:p w14:paraId="4E2B604C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 w:asciiTheme="minorEastAsia" w:hAnsiTheme="minorEastAsia" w:cstheme="minorEastAsia"/>
          <w:b w:val="0"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 xml:space="preserve">2.2.1 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16</w:t>
      </w:r>
    </w:p>
    <w:p w14:paraId="55FDBE87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 w:asciiTheme="minorEastAsia" w:hAnsiTheme="minorEastAsia" w:cstheme="minorEastAsia"/>
          <w:b w:val="0"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 xml:space="preserve">2.2.2 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19</w:t>
      </w:r>
    </w:p>
    <w:p w14:paraId="15EC724D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 w:asciiTheme="minorEastAsia" w:hAnsiTheme="minorEastAsia" w:cstheme="minorEastAsia"/>
          <w:b w:val="0"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 xml:space="preserve">2.2.3 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25</w:t>
      </w:r>
    </w:p>
    <w:p w14:paraId="39A9F9F9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宋体" w:cs="黑体"/>
          <w:b w:val="0"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 xml:space="preserve">2.3 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30</w:t>
      </w:r>
    </w:p>
    <w:p w14:paraId="18BB8C0E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宋体" w:cs="黑体"/>
          <w:b w:val="0"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>2.4 材料表征方法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30</w:t>
      </w:r>
    </w:p>
    <w:p w14:paraId="3EB11834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 w:asciiTheme="minorEastAsia" w:hAnsiTheme="minorEastAsia" w:cs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 xml:space="preserve">2.4.1 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31</w:t>
      </w:r>
    </w:p>
    <w:p w14:paraId="76A21469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 w:asciiTheme="minorEastAsia" w:hAnsiTheme="minorEastAsia" w:cs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 xml:space="preserve">2.4.2 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32</w:t>
      </w:r>
    </w:p>
    <w:p w14:paraId="77C5DC79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宋体" w:cs="黑体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 xml:space="preserve">2.4.3 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33</w:t>
      </w:r>
    </w:p>
    <w:p w14:paraId="2896CB73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宋体" w:cs="黑体"/>
          <w:b w:val="0"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>2.5 细胞毒性实验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34</w:t>
      </w:r>
    </w:p>
    <w:p w14:paraId="43D68302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宋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3. 结果与讨论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36</w:t>
      </w:r>
    </w:p>
    <w:p w14:paraId="54BD4D3C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宋体" w:cs="黑体"/>
          <w:b w:val="0"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 xml:space="preserve">3.1 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XX</w:t>
      </w:r>
      <w:r>
        <w:rPr>
          <w:rFonts w:hint="eastAsia" w:ascii="黑体" w:hAnsi="黑体" w:eastAsia="黑体" w:cs="黑体"/>
          <w:b w:val="0"/>
          <w:bCs/>
          <w:sz w:val="21"/>
          <w:szCs w:val="21"/>
        </w:rPr>
        <w:t>的制备与表征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37</w:t>
      </w:r>
    </w:p>
    <w:p w14:paraId="2D19097A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 w:asciiTheme="minorEastAsia" w:hAnsiTheme="minorEastAsia" w:cs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 xml:space="preserve">3.1.1 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38</w:t>
      </w:r>
    </w:p>
    <w:p w14:paraId="1CAEE9FB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宋体" w:cs="黑体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 xml:space="preserve">3.1.2 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39</w:t>
      </w:r>
    </w:p>
    <w:p w14:paraId="708C0DD5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宋体" w:cs="黑体"/>
          <w:b w:val="0"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>3.2 性能分析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40</w:t>
      </w:r>
    </w:p>
    <w:p w14:paraId="2F248DCD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 w:asciiTheme="minorEastAsia" w:hAnsiTheme="minorEastAsia" w:cs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 xml:space="preserve">3.2.1 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41</w:t>
      </w:r>
    </w:p>
    <w:p w14:paraId="3F7211F6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 w:asciiTheme="minorEastAsia" w:hAnsiTheme="minorEastAsia" w:cs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 xml:space="preserve">3.2.2 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42</w:t>
      </w:r>
    </w:p>
    <w:p w14:paraId="55B33807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宋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</w:rPr>
        <w:t>3.3 细胞毒性实验结果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43</w:t>
      </w:r>
    </w:p>
    <w:p w14:paraId="0D555972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 w:asciiTheme="minorEastAsia" w:hAnsiTheme="minorEastAsia" w:cstheme="minorEastAsia"/>
          <w:b w:val="0"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 xml:space="preserve">3.3.1 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44</w:t>
      </w:r>
    </w:p>
    <w:p w14:paraId="7284F37A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 w:asciiTheme="minorEastAsia" w:hAnsiTheme="minorEastAsia" w:cstheme="minorEastAsia"/>
          <w:b w:val="0"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 xml:space="preserve">3.3.2 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45</w:t>
      </w:r>
    </w:p>
    <w:p w14:paraId="11E19CE7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宋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</w:rPr>
        <w:t>3.4 对比分析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46</w:t>
      </w:r>
    </w:p>
    <w:p w14:paraId="37163929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宋体" w:cs="黑体"/>
          <w:b w:val="0"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36"/>
        </w:rPr>
        <w:t>4. 创新设计与应用前景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47</w:t>
      </w:r>
    </w:p>
    <w:p w14:paraId="270100D7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宋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</w:rPr>
        <w:t>4.1 设计创新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48</w:t>
      </w:r>
    </w:p>
    <w:p w14:paraId="45F3C5C5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宋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</w:rPr>
        <w:t>4.2 应用潜力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49</w:t>
      </w:r>
    </w:p>
    <w:p w14:paraId="2BBBF826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宋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</w:rPr>
        <w:t>4.3 未来研究方向与挑战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50</w:t>
      </w:r>
    </w:p>
    <w:p w14:paraId="42050A48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宋体" w:cs="黑体"/>
          <w:b w:val="0"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36"/>
        </w:rPr>
        <w:t>5. 结论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51</w:t>
      </w:r>
    </w:p>
    <w:p w14:paraId="1510E69C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宋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</w:rPr>
        <w:t>5.1 研究总结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52</w:t>
      </w:r>
    </w:p>
    <w:p w14:paraId="2BF9DC54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宋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</w:rPr>
        <w:t>5.2 主要研究成果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53</w:t>
      </w:r>
    </w:p>
    <w:p w14:paraId="4A5A56BA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宋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</w:rPr>
        <w:t>5.3 对</w:t>
      </w:r>
      <w:r>
        <w:rPr>
          <w:rFonts w:hint="eastAsia" w:ascii="黑体" w:hAnsi="黑体" w:eastAsia="黑体" w:cs="黑体"/>
          <w:b w:val="0"/>
          <w:bCs/>
          <w:lang w:val="en-US" w:eastAsia="zh-CN"/>
        </w:rPr>
        <w:t>XXX</w:t>
      </w:r>
      <w:r>
        <w:rPr>
          <w:rFonts w:hint="eastAsia" w:ascii="黑体" w:hAnsi="黑体" w:eastAsia="黑体" w:cs="黑体"/>
          <w:b w:val="0"/>
          <w:bCs/>
        </w:rPr>
        <w:t>的贡献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54</w:t>
      </w:r>
    </w:p>
    <w:p w14:paraId="3FBA972B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宋体" w:cs="黑体"/>
          <w:b w:val="0"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36"/>
        </w:rPr>
        <w:t>6. 参考文献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55</w:t>
      </w:r>
    </w:p>
    <w:p w14:paraId="2B803DCA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</w:rPr>
        <w:t>列出研究过程中引用的主要文献，格式符合学术规范。</w:t>
      </w:r>
      <w:r>
        <w:rPr>
          <w:rFonts w:hint="eastAsia" w:ascii="黑体" w:hAnsi="黑体" w:eastAsia="黑体" w:cs="黑体"/>
          <w:b w:val="0"/>
          <w:bCs/>
          <w:lang w:eastAsia="zh-CN"/>
        </w:rPr>
        <w:t>）</w:t>
      </w:r>
    </w:p>
    <w:p w14:paraId="01D0F7D0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宋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36"/>
        </w:rPr>
        <w:t>7. 附录（可选</w:t>
      </w:r>
      <w:r>
        <w:rPr>
          <w:rFonts w:hint="eastAsia" w:ascii="黑体" w:hAnsi="黑体" w:eastAsia="黑体" w:cs="黑体"/>
          <w:b w:val="0"/>
          <w:bCs/>
          <w:sz w:val="28"/>
          <w:szCs w:val="36"/>
          <w:lang w:eastAsia="zh-CN"/>
        </w:rPr>
        <w:t>）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67</w:t>
      </w:r>
    </w:p>
    <w:p w14:paraId="227498DF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宋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</w:rPr>
        <w:t>7.1 实验数据附表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68</w:t>
      </w:r>
    </w:p>
    <w:p w14:paraId="040417FB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宋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</w:rPr>
        <w:t>7.2 材料合成详细步骤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69</w:t>
      </w:r>
    </w:p>
    <w:p w14:paraId="0A8AC980">
      <w:pPr>
        <w:keepNext w:val="0"/>
        <w:keepLines w:val="0"/>
        <w:pageBreakBefore w:val="0"/>
        <w:widowControl w:val="0"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宋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</w:rPr>
        <w:t>7.3 其他补充信息</w:t>
      </w:r>
      <w:r>
        <w:rPr>
          <w:rFonts w:hint="eastAsia"/>
          <w:sz w:val="28"/>
        </w:rPr>
        <w:tab/>
      </w:r>
      <w:r>
        <w:rPr>
          <w:rFonts w:hint="eastAsia"/>
          <w:sz w:val="28"/>
          <w:lang w:val="en-US" w:eastAsia="zh-CN"/>
        </w:rPr>
        <w:t>70</w:t>
      </w:r>
    </w:p>
    <w:p w14:paraId="7A0D1992">
      <w:pPr>
        <w:tabs>
          <w:tab w:val="right" w:leader="dot" w:pos="8280"/>
        </w:tabs>
        <w:spacing w:line="400" w:lineRule="exact"/>
        <w:rPr>
          <w:rFonts w:hAnsi="宋体"/>
          <w:b/>
        </w:rPr>
      </w:pPr>
    </w:p>
    <w:p w14:paraId="021A451A">
      <w:pPr>
        <w:widowControl/>
        <w:spacing w:line="360" w:lineRule="auto"/>
        <w:ind w:firstLine="0" w:firstLineChars="0"/>
        <w:jc w:val="left"/>
        <w:rPr>
          <w:rFonts w:eastAsia="黑体"/>
        </w:rPr>
      </w:pPr>
      <w:r>
        <w:rPr>
          <w:rFonts w:hint="eastAsia" w:eastAsia="黑体"/>
          <w:color w:val="FF0000"/>
          <w:lang w:val="en-US" w:eastAsia="zh-CN"/>
        </w:rPr>
        <w:t>（一级标题黑体四号，二级标题黑体五号，三级标题宋体五号。目录仅供参考。</w:t>
      </w:r>
      <w:r>
        <w:rPr>
          <w:rFonts w:hint="eastAsia" w:eastAsia="黑体"/>
          <w:color w:val="FF0000"/>
        </w:rPr>
        <w:t>参赛者根据作品情况增删章节，章节序号自行排序</w:t>
      </w:r>
      <w:r>
        <w:rPr>
          <w:rFonts w:hint="eastAsia" w:eastAsia="黑体"/>
          <w:color w:val="FF0000"/>
          <w:lang w:eastAsia="zh-CN"/>
        </w:rPr>
        <w:t>，</w:t>
      </w:r>
      <w:r>
        <w:rPr>
          <w:rFonts w:hint="eastAsia" w:eastAsia="黑体"/>
          <w:color w:val="FF0000"/>
          <w:lang w:val="en-US" w:eastAsia="zh-CN"/>
        </w:rPr>
        <w:t>章节自行命名。）</w:t>
      </w:r>
    </w:p>
    <w:p w14:paraId="324C2742">
      <w:pPr>
        <w:widowControl/>
        <w:spacing w:line="360" w:lineRule="auto"/>
        <w:jc w:val="left"/>
        <w:rPr>
          <w:rFonts w:hint="eastAsia" w:eastAsia="黑体"/>
        </w:rPr>
      </w:pPr>
    </w:p>
    <w:p w14:paraId="0FD0E525">
      <w:pPr>
        <w:tabs>
          <w:tab w:val="right" w:leader="dot" w:pos="8280"/>
        </w:tabs>
        <w:spacing w:line="400" w:lineRule="exact"/>
        <w:rPr>
          <w:rFonts w:hAnsi="宋体"/>
          <w:b/>
        </w:rPr>
      </w:pPr>
    </w:p>
    <w:p w14:paraId="74974DD2">
      <w:pPr>
        <w:tabs>
          <w:tab w:val="right" w:leader="dot" w:pos="8280"/>
        </w:tabs>
        <w:spacing w:line="400" w:lineRule="exact"/>
        <w:rPr>
          <w:rFonts w:hAnsi="宋体"/>
          <w:b/>
        </w:rPr>
      </w:pPr>
    </w:p>
    <w:p w14:paraId="621F441E">
      <w:pPr>
        <w:tabs>
          <w:tab w:val="right" w:leader="dot" w:pos="8280"/>
        </w:tabs>
        <w:spacing w:line="400" w:lineRule="exact"/>
        <w:rPr>
          <w:rFonts w:hAnsi="宋体"/>
          <w:b/>
        </w:rPr>
      </w:pPr>
    </w:p>
    <w:p w14:paraId="368D83FB">
      <w:pPr>
        <w:tabs>
          <w:tab w:val="right" w:leader="dot" w:pos="8280"/>
        </w:tabs>
        <w:spacing w:line="400" w:lineRule="exact"/>
        <w:rPr>
          <w:rFonts w:hAnsi="宋体"/>
          <w:b/>
        </w:rPr>
      </w:pPr>
    </w:p>
    <w:p w14:paraId="1E29D1DC">
      <w:pPr>
        <w:tabs>
          <w:tab w:val="right" w:leader="dot" w:pos="8280"/>
        </w:tabs>
        <w:spacing w:line="400" w:lineRule="exact"/>
        <w:rPr>
          <w:rFonts w:hAnsi="宋体"/>
          <w:b/>
        </w:rPr>
      </w:pPr>
    </w:p>
    <w:p w14:paraId="12739E7D">
      <w:pPr>
        <w:tabs>
          <w:tab w:val="right" w:leader="dot" w:pos="8280"/>
        </w:tabs>
        <w:spacing w:line="400" w:lineRule="exact"/>
        <w:rPr>
          <w:rFonts w:hAnsi="宋体"/>
          <w:b/>
        </w:rPr>
      </w:pPr>
    </w:p>
    <w:p w14:paraId="56B273D5">
      <w:pPr>
        <w:tabs>
          <w:tab w:val="right" w:leader="dot" w:pos="8280"/>
        </w:tabs>
        <w:spacing w:line="400" w:lineRule="exact"/>
        <w:rPr>
          <w:rFonts w:hAnsi="宋体"/>
          <w:b/>
        </w:rPr>
      </w:pPr>
    </w:p>
    <w:p w14:paraId="63D2E3E1">
      <w:pPr>
        <w:tabs>
          <w:tab w:val="right" w:leader="dot" w:pos="8280"/>
        </w:tabs>
        <w:spacing w:line="400" w:lineRule="exact"/>
        <w:rPr>
          <w:rFonts w:hAnsi="宋体"/>
          <w:b/>
        </w:rPr>
      </w:pPr>
    </w:p>
    <w:p w14:paraId="205689D2">
      <w:pPr>
        <w:tabs>
          <w:tab w:val="right" w:leader="dot" w:pos="8280"/>
        </w:tabs>
        <w:spacing w:line="400" w:lineRule="exact"/>
        <w:rPr>
          <w:rFonts w:hAnsi="宋体"/>
          <w:b/>
        </w:rPr>
      </w:pPr>
    </w:p>
    <w:p w14:paraId="00D4C337">
      <w:pPr>
        <w:tabs>
          <w:tab w:val="right" w:leader="dot" w:pos="8280"/>
        </w:tabs>
        <w:spacing w:line="400" w:lineRule="exact"/>
        <w:rPr>
          <w:rFonts w:hAnsi="宋体"/>
          <w:b/>
        </w:rPr>
      </w:pPr>
    </w:p>
    <w:p w14:paraId="20785F0A">
      <w:pPr>
        <w:tabs>
          <w:tab w:val="right" w:leader="dot" w:pos="8280"/>
        </w:tabs>
        <w:spacing w:line="400" w:lineRule="exact"/>
        <w:rPr>
          <w:rFonts w:hAnsi="宋体"/>
          <w:b/>
        </w:rPr>
      </w:pPr>
    </w:p>
    <w:p w14:paraId="1EC32A3F">
      <w:pPr>
        <w:tabs>
          <w:tab w:val="right" w:leader="dot" w:pos="8280"/>
        </w:tabs>
        <w:spacing w:line="400" w:lineRule="exact"/>
        <w:rPr>
          <w:rFonts w:hAnsi="宋体"/>
          <w:b/>
        </w:rPr>
      </w:pPr>
    </w:p>
    <w:p w14:paraId="350001BF">
      <w:pPr>
        <w:tabs>
          <w:tab w:val="right" w:leader="dot" w:pos="8280"/>
        </w:tabs>
        <w:spacing w:line="400" w:lineRule="exact"/>
        <w:rPr>
          <w:rFonts w:hAnsi="宋体"/>
          <w:b/>
        </w:rPr>
      </w:pPr>
    </w:p>
    <w:p w14:paraId="37E3A3F3">
      <w:pPr>
        <w:tabs>
          <w:tab w:val="right" w:leader="dot" w:pos="8280"/>
        </w:tabs>
        <w:spacing w:line="400" w:lineRule="exact"/>
        <w:rPr>
          <w:rFonts w:hAnsi="宋体"/>
          <w:b/>
        </w:rPr>
      </w:pPr>
    </w:p>
    <w:p w14:paraId="373BCB2A">
      <w:pPr>
        <w:tabs>
          <w:tab w:val="right" w:leader="dot" w:pos="8280"/>
        </w:tabs>
        <w:spacing w:line="400" w:lineRule="exact"/>
        <w:rPr>
          <w:rFonts w:hAnsi="宋体"/>
          <w:b/>
        </w:rPr>
      </w:pPr>
    </w:p>
    <w:p w14:paraId="7BD95F13">
      <w:pPr>
        <w:tabs>
          <w:tab w:val="right" w:leader="dot" w:pos="8280"/>
        </w:tabs>
        <w:spacing w:line="400" w:lineRule="exact"/>
        <w:rPr>
          <w:rFonts w:hAnsi="宋体"/>
          <w:b/>
        </w:rPr>
      </w:pPr>
    </w:p>
    <w:p w14:paraId="6472B8DA">
      <w:pPr>
        <w:tabs>
          <w:tab w:val="right" w:leader="dot" w:pos="8280"/>
        </w:tabs>
        <w:spacing w:line="400" w:lineRule="exact"/>
        <w:rPr>
          <w:rFonts w:hAnsi="宋体"/>
          <w:b/>
        </w:rPr>
      </w:pPr>
    </w:p>
    <w:p w14:paraId="7F9C3FA6">
      <w:pPr>
        <w:tabs>
          <w:tab w:val="right" w:leader="dot" w:pos="8280"/>
        </w:tabs>
        <w:spacing w:line="400" w:lineRule="exact"/>
        <w:rPr>
          <w:rFonts w:hAnsi="宋体"/>
          <w:b/>
        </w:rPr>
      </w:pPr>
    </w:p>
    <w:p w14:paraId="1D4764F7">
      <w:pPr>
        <w:tabs>
          <w:tab w:val="right" w:leader="dot" w:pos="8280"/>
        </w:tabs>
        <w:spacing w:line="400" w:lineRule="exact"/>
        <w:rPr>
          <w:rFonts w:hAnsi="宋体"/>
          <w:b/>
        </w:rPr>
      </w:pPr>
    </w:p>
    <w:p w14:paraId="464129AE">
      <w:pPr>
        <w:tabs>
          <w:tab w:val="right" w:leader="dot" w:pos="8280"/>
        </w:tabs>
        <w:spacing w:line="400" w:lineRule="exact"/>
        <w:rPr>
          <w:rFonts w:hAnsi="宋体"/>
          <w:b/>
        </w:rPr>
      </w:pPr>
    </w:p>
    <w:p w14:paraId="599D08F9">
      <w:pPr>
        <w:tabs>
          <w:tab w:val="right" w:leader="dot" w:pos="8280"/>
        </w:tabs>
        <w:spacing w:line="400" w:lineRule="exact"/>
        <w:rPr>
          <w:rFonts w:hAnsi="宋体"/>
          <w:b/>
        </w:rPr>
        <w:sectPr>
          <w:headerReference r:id="rId7" w:type="default"/>
          <w:footerReference r:id="rId8" w:type="default"/>
          <w:type w:val="continuous"/>
          <w:pgSz w:w="11906" w:h="16838"/>
          <w:pgMar w:top="1701" w:right="1418" w:bottom="1418" w:left="1418" w:header="907" w:footer="851" w:gutter="567"/>
          <w:pgNumType w:fmt="upperRoman"/>
          <w:cols w:space="425" w:num="1"/>
          <w:docGrid w:type="linesAndChars" w:linePitch="312" w:charSpace="0"/>
        </w:sectPr>
      </w:pPr>
    </w:p>
    <w:p w14:paraId="600AED07">
      <w:pPr>
        <w:jc w:val="center"/>
        <w:rPr>
          <w:rFonts w:hint="eastAsia" w:ascii="Times New Roman" w:hAnsi="Times New Roman" w:cs="Times New Roman" w:eastAsiaTheme="minorEastAsia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lang w:val="en-US" w:eastAsia="zh-CN"/>
        </w:rPr>
        <w:t>智能响应型水凝胶在组织工程中的应用与创新设计</w:t>
      </w:r>
    </w:p>
    <w:p w14:paraId="6AC462D1">
      <w:pPr>
        <w:rPr>
          <w:rFonts w:hint="default" w:ascii="Times New Roman" w:hAnsi="Times New Roman" w:cs="Times New Roman" w:eastAsiaTheme="minorEastAsia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color w:val="auto"/>
          <w:sz w:val="24"/>
          <w:szCs w:val="24"/>
        </w:rPr>
        <w:t>正文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sz w:val="24"/>
          <w:szCs w:val="24"/>
        </w:rPr>
        <w:t>：宋体小四号字体，行间距为固定值20（段前、段后均为0行），每段首行缩进2字符。</w:t>
      </w:r>
    </w:p>
    <w:p w14:paraId="71BEE6F9">
      <w:pPr>
        <w:rPr>
          <w:rFonts w:hint="default" w:ascii="Times New Roman" w:hAnsi="Times New Roman" w:cs="Times New Roman" w:eastAsiaTheme="minorEastAsia"/>
          <w:b w:val="0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 w:val="0"/>
          <w:color w:val="auto"/>
          <w:sz w:val="24"/>
          <w:szCs w:val="24"/>
        </w:rPr>
        <w:t>数字字母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sz w:val="24"/>
          <w:szCs w:val="24"/>
        </w:rPr>
        <w:t>：Times New Roman格式</w:t>
      </w:r>
    </w:p>
    <w:p w14:paraId="0C68ACE2">
      <w:pPr>
        <w:spacing w:line="400" w:lineRule="exact"/>
        <w:jc w:val="both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表格格式</w:t>
      </w:r>
      <w:r>
        <w:rPr>
          <w:rFonts w:hint="eastAsia" w:ascii="宋体" w:hAnsi="宋体"/>
          <w:sz w:val="24"/>
          <w:szCs w:val="24"/>
          <w:lang w:val="en-US" w:eastAsia="zh-CN"/>
        </w:rPr>
        <w:t>：</w:t>
      </w:r>
    </w:p>
    <w:p w14:paraId="6F5B884C">
      <w:pPr>
        <w:spacing w:line="400" w:lineRule="exact"/>
        <w:jc w:val="center"/>
        <w:rPr>
          <w:rFonts w:ascii="宋体" w:hAnsi="宋体"/>
          <w:szCs w:val="21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123190</wp:posOffset>
                </wp:positionV>
                <wp:extent cx="690880" cy="48895"/>
                <wp:effectExtent l="0" t="0" r="0" b="0"/>
                <wp:wrapNone/>
                <wp:docPr id="67" name="自选图形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880" cy="4889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8" o:spid="_x0000_s1026" o:spt="34" type="#_x0000_t34" style="position:absolute;left:0pt;margin-left:122.35pt;margin-top:9.7pt;height:3.85pt;width:54.4pt;z-index:251660288;mso-width-relative:page;mso-height-relative:page;" filled="f" stroked="f" coordsize="21600,21600" o:gfxdata="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meyLg1QAAAAkBAAAPAAAAAAAAAAEAIAAAACIAAABkcnMvZG93bnJldi54bWxQSwEC&#10;FAAUAAAACACHTuJApNxWp74BAABdAwAADgAAAAAAAAABACAAAAAkAQAAZHJzL2Uyb0RvYy54bWxQ&#10;SwUGAAAAAAYABgBZAQAAVAUAAAAA&#10;" adj="10800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74EDF135">
      <w:pPr>
        <w:spacing w:line="400" w:lineRule="exact"/>
        <w:jc w:val="center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cs="Times New Roman"/>
          <w:szCs w:val="21"/>
        </w:rPr>
        <w:t>表</w:t>
      </w:r>
      <w:r>
        <w:rPr>
          <w:rFonts w:hint="default" w:ascii="Times New Roman" w:hAnsi="Times New Roman" w:cs="Times New Roman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szCs w:val="21"/>
        </w:rPr>
        <w:t>.</w:t>
      </w:r>
      <w:r>
        <w:rPr>
          <w:rFonts w:hint="default" w:ascii="Times New Roman" w:hAnsi="Times New Roman" w:cs="Times New Roman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szCs w:val="21"/>
        </w:rPr>
        <w:t xml:space="preserve"> </w:t>
      </w:r>
      <w:r>
        <w:rPr>
          <w:rFonts w:hint="eastAsia" w:cs="Times New Roman"/>
          <w:szCs w:val="21"/>
          <w:lang w:val="en-US" w:eastAsia="zh-CN"/>
        </w:rPr>
        <w:t>宋体五号 数字字母Times New Roman五号</w:t>
      </w:r>
    </w:p>
    <w:tbl>
      <w:tblPr>
        <w:tblStyle w:val="16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92"/>
        <w:gridCol w:w="871"/>
        <w:gridCol w:w="871"/>
        <w:gridCol w:w="1035"/>
        <w:gridCol w:w="1511"/>
        <w:gridCol w:w="1067"/>
        <w:gridCol w:w="1501"/>
      </w:tblGrid>
      <w:tr w14:paraId="781DF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3DB84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19CC2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48380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E7ECC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05FAC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24658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E16B1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7ADC9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2341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tcBorders>
              <w:top w:val="single" w:color="auto" w:sz="4" w:space="0"/>
            </w:tcBorders>
            <w:vAlign w:val="center"/>
          </w:tcPr>
          <w:p w14:paraId="7830117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</w:tcBorders>
            <w:vAlign w:val="center"/>
          </w:tcPr>
          <w:p w14:paraId="0DEF6F2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1" w:type="dxa"/>
            <w:tcBorders>
              <w:top w:val="single" w:color="auto" w:sz="4" w:space="0"/>
            </w:tcBorders>
            <w:vAlign w:val="center"/>
          </w:tcPr>
          <w:p w14:paraId="0025902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1" w:type="dxa"/>
            <w:tcBorders>
              <w:top w:val="single" w:color="auto" w:sz="4" w:space="0"/>
            </w:tcBorders>
            <w:vAlign w:val="center"/>
          </w:tcPr>
          <w:p w14:paraId="2A37BEB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</w:tcBorders>
            <w:vAlign w:val="center"/>
          </w:tcPr>
          <w:p w14:paraId="70B7AA3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</w:tcBorders>
            <w:vAlign w:val="center"/>
          </w:tcPr>
          <w:p w14:paraId="398FA6E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</w:tcBorders>
            <w:vAlign w:val="center"/>
          </w:tcPr>
          <w:p w14:paraId="67976BE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</w:tcBorders>
            <w:vAlign w:val="center"/>
          </w:tcPr>
          <w:p w14:paraId="480D7C7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73D4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 w14:paraId="4200566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12FDA34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0F0F81C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222BF5C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44A279B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698F753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7F476C5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01" w:type="dxa"/>
            <w:vAlign w:val="center"/>
          </w:tcPr>
          <w:p w14:paraId="655AB62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AD0B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vAlign w:val="center"/>
          </w:tcPr>
          <w:p w14:paraId="09224F0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07FB5AA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7A939E5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369B3C6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045E27B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3687DB1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25B5908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01" w:type="dxa"/>
            <w:vAlign w:val="center"/>
          </w:tcPr>
          <w:p w14:paraId="42C8101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0D2F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tcBorders>
              <w:bottom w:val="single" w:color="auto" w:sz="4" w:space="0"/>
            </w:tcBorders>
            <w:vAlign w:val="center"/>
          </w:tcPr>
          <w:p w14:paraId="2788B8F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92" w:type="dxa"/>
            <w:tcBorders>
              <w:bottom w:val="single" w:color="auto" w:sz="4" w:space="0"/>
            </w:tcBorders>
            <w:vAlign w:val="center"/>
          </w:tcPr>
          <w:p w14:paraId="15210D2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1" w:type="dxa"/>
            <w:tcBorders>
              <w:bottom w:val="single" w:color="auto" w:sz="4" w:space="0"/>
            </w:tcBorders>
            <w:vAlign w:val="center"/>
          </w:tcPr>
          <w:p w14:paraId="66B5929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1" w:type="dxa"/>
            <w:tcBorders>
              <w:bottom w:val="single" w:color="auto" w:sz="4" w:space="0"/>
            </w:tcBorders>
            <w:vAlign w:val="center"/>
          </w:tcPr>
          <w:p w14:paraId="4B07849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5" w:type="dxa"/>
            <w:tcBorders>
              <w:bottom w:val="single" w:color="auto" w:sz="4" w:space="0"/>
            </w:tcBorders>
            <w:vAlign w:val="center"/>
          </w:tcPr>
          <w:p w14:paraId="1D9FA01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 w14:paraId="4DFB34B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 w14:paraId="291AF43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01" w:type="dxa"/>
            <w:tcBorders>
              <w:bottom w:val="single" w:color="auto" w:sz="4" w:space="0"/>
            </w:tcBorders>
            <w:vAlign w:val="center"/>
          </w:tcPr>
          <w:p w14:paraId="3E71CB4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9E341F2">
        <w:tc>
          <w:tcPr>
            <w:tcW w:w="8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EA335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D4E06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101F3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F5E26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4B9B4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07DF4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FE9EA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58C77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16B273BA">
      <w:pPr>
        <w:spacing w:line="400" w:lineRule="exact"/>
        <w:ind w:firstLine="480" w:firstLineChars="200"/>
        <w:rPr>
          <w:sz w:val="24"/>
        </w:rPr>
      </w:pPr>
    </w:p>
    <w:p w14:paraId="58417A3A">
      <w:pPr>
        <w:spacing w:line="400" w:lineRule="exact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图片格式</w:t>
      </w:r>
      <w:r>
        <w:rPr>
          <w:rFonts w:hint="eastAsia"/>
          <w:sz w:val="24"/>
          <w:lang w:val="en-US" w:eastAsia="zh-CN"/>
        </w:rPr>
        <w:t>：</w:t>
      </w:r>
    </w:p>
    <w:p w14:paraId="45C74DDC">
      <w:pPr>
        <w:jc w:val="center"/>
      </w:pPr>
      <w:r>
        <w:drawing>
          <wp:inline distT="0" distB="0" distL="114300" distR="114300">
            <wp:extent cx="2295525" cy="1417320"/>
            <wp:effectExtent l="0" t="0" r="0" b="0"/>
            <wp:docPr id="12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9"/>
                    <pic:cNvPicPr>
                      <a:picLocks noChangeAspect="1"/>
                    </pic:cNvPicPr>
                  </pic:nvPicPr>
                  <pic:blipFill>
                    <a:blip r:embed="rId15"/>
                    <a:srcRect r="3446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FAE4B">
      <w:pPr>
        <w:jc w:val="center"/>
      </w:pPr>
      <w:r>
        <w:rPr>
          <w:rFonts w:hint="eastAsia"/>
        </w:rPr>
        <w:t>图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图</w:t>
      </w:r>
    </w:p>
    <w:p w14:paraId="6E7221EC"/>
    <w:p w14:paraId="2A6D6291"/>
    <w:p w14:paraId="63B22958">
      <w:pPr>
        <w:spacing w:line="400" w:lineRule="exact"/>
      </w:pPr>
    </w:p>
    <w:p w14:paraId="55B23347">
      <w:pPr>
        <w:spacing w:line="400" w:lineRule="exact"/>
        <w:rPr>
          <w:sz w:val="24"/>
        </w:rPr>
      </w:pPr>
    </w:p>
    <w:p w14:paraId="230C4D2D">
      <w:pPr>
        <w:spacing w:line="400" w:lineRule="exact"/>
        <w:rPr>
          <w:sz w:val="24"/>
        </w:rPr>
      </w:pPr>
    </w:p>
    <w:p w14:paraId="338609B3">
      <w:pPr>
        <w:spacing w:line="400" w:lineRule="exact"/>
        <w:rPr>
          <w:rFonts w:hint="eastAsia"/>
          <w:sz w:val="24"/>
        </w:rPr>
      </w:pPr>
    </w:p>
    <w:p w14:paraId="47756C7C">
      <w:pPr>
        <w:spacing w:line="400" w:lineRule="exact"/>
        <w:rPr>
          <w:rFonts w:hint="eastAsia"/>
        </w:rPr>
        <w:sectPr>
          <w:headerReference r:id="rId9" w:type="default"/>
          <w:footerReference r:id="rId10" w:type="default"/>
          <w:type w:val="continuous"/>
          <w:pgSz w:w="11906" w:h="16838"/>
          <w:pgMar w:top="1701" w:right="1418" w:bottom="1418" w:left="1418" w:header="907" w:footer="851" w:gutter="567"/>
          <w:pgNumType w:fmt="decimal" w:start="1"/>
          <w:cols w:space="425" w:num="1"/>
          <w:docGrid w:type="lines" w:linePitch="312" w:charSpace="0"/>
        </w:sectPr>
      </w:pPr>
    </w:p>
    <w:p w14:paraId="00DA709C">
      <w:pPr>
        <w:spacing w:line="400" w:lineRule="exact"/>
        <w:rPr>
          <w:rFonts w:hint="eastAsia"/>
        </w:rPr>
      </w:pPr>
    </w:p>
    <w:sectPr>
      <w:headerReference r:id="rId11" w:type="default"/>
      <w:footerReference r:id="rId12" w:type="default"/>
      <w:pgSz w:w="11906" w:h="16838"/>
      <w:pgMar w:top="1701" w:right="1418" w:bottom="1418" w:left="1418" w:header="907" w:footer="851" w:gutter="567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E7772">
    <w:pPr>
      <w:pStyle w:val="10"/>
      <w:framePr w:wrap="auto" w:vAnchor="text" w:hAnchor="margin" w:xAlign="center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6</w:t>
    </w:r>
    <w:r>
      <w:rPr>
        <w:rStyle w:val="20"/>
      </w:rPr>
      <w:fldChar w:fldCharType="end"/>
    </w:r>
  </w:p>
  <w:p w14:paraId="0AB0103D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10AE6">
    <w:pPr>
      <w:pStyle w:val="10"/>
      <w:jc w:val="center"/>
      <w:rPr>
        <w:sz w:val="21"/>
        <w:szCs w:val="21"/>
      </w:rPr>
    </w:pPr>
    <w:r>
      <w:rPr>
        <w:rStyle w:val="20"/>
        <w:sz w:val="21"/>
        <w:szCs w:val="21"/>
      </w:rPr>
      <w:fldChar w:fldCharType="begin"/>
    </w:r>
    <w:r>
      <w:rPr>
        <w:rStyle w:val="20"/>
        <w:sz w:val="21"/>
        <w:szCs w:val="21"/>
      </w:rPr>
      <w:instrText xml:space="preserve"> PAGE </w:instrText>
    </w:r>
    <w:r>
      <w:rPr>
        <w:rStyle w:val="20"/>
        <w:sz w:val="21"/>
        <w:szCs w:val="21"/>
      </w:rPr>
      <w:fldChar w:fldCharType="separate"/>
    </w:r>
    <w:r>
      <w:rPr>
        <w:rStyle w:val="20"/>
        <w:sz w:val="21"/>
        <w:szCs w:val="21"/>
      </w:rPr>
      <w:t>III</w:t>
    </w:r>
    <w:r>
      <w:rPr>
        <w:rStyle w:val="20"/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DB568">
    <w:pPr>
      <w:pStyle w:val="10"/>
      <w:jc w:val="center"/>
      <w:rPr>
        <w:sz w:val="21"/>
        <w:szCs w:val="21"/>
      </w:rPr>
    </w:pPr>
    <w:r>
      <w:rPr>
        <w:rStyle w:val="20"/>
        <w:sz w:val="21"/>
        <w:szCs w:val="21"/>
      </w:rPr>
      <w:fldChar w:fldCharType="begin"/>
    </w:r>
    <w:r>
      <w:rPr>
        <w:rStyle w:val="20"/>
        <w:sz w:val="21"/>
        <w:szCs w:val="21"/>
      </w:rPr>
      <w:instrText xml:space="preserve"> PAGE </w:instrText>
    </w:r>
    <w:r>
      <w:rPr>
        <w:rStyle w:val="20"/>
        <w:sz w:val="21"/>
        <w:szCs w:val="21"/>
      </w:rPr>
      <w:fldChar w:fldCharType="separate"/>
    </w:r>
    <w:r>
      <w:rPr>
        <w:rStyle w:val="20"/>
        <w:sz w:val="21"/>
        <w:szCs w:val="21"/>
      </w:rPr>
      <w:t>III</w:t>
    </w:r>
    <w:r>
      <w:rPr>
        <w:rStyle w:val="20"/>
        <w:sz w:val="21"/>
        <w:szCs w:val="21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E1B34">
    <w:pPr>
      <w:pStyle w:val="10"/>
      <w:tabs>
        <w:tab w:val="center" w:pos="4251"/>
        <w:tab w:val="clear" w:pos="4153"/>
      </w:tabs>
      <w:rPr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998547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XXIII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998547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XXIII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Cs w:val="21"/>
        <w:lang w:eastAsia="zh-CN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ED11A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D94D8">
    <w:pPr>
      <w:pStyle w:val="11"/>
      <w:rPr>
        <w:b/>
        <w:bCs/>
        <w:sz w:val="28"/>
        <w:szCs w:val="28"/>
      </w:rPr>
    </w:pPr>
    <w:r>
      <w:rPr>
        <w:rFonts w:hint="eastAsia"/>
        <w:b/>
        <w:bCs/>
        <w:sz w:val="28"/>
        <w:szCs w:val="28"/>
      </w:rPr>
      <w:t>作品名称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7363C">
    <w:pPr>
      <w:pStyle w:val="11"/>
      <w:jc w:val="both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智能响应型水凝胶在组织工程中的应用与创新设计</w:t>
    </w:r>
    <w:r>
      <w:rPr>
        <w:rFonts w:hint="eastAsia"/>
      </w:rPr>
      <w:t xml:space="preserve">                                       </w:t>
    </w:r>
    <w:r>
      <w:rPr>
        <w:rFonts w:hint="eastAsia"/>
        <w:lang w:val="en-US" w:eastAsia="zh-CN"/>
      </w:rPr>
      <w:t xml:space="preserve">       摘要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1CF56">
    <w:pPr>
      <w:pStyle w:val="11"/>
      <w:jc w:val="both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 xml:space="preserve">智能响应型水凝胶在组织工程中的应用与创新设计   </w:t>
    </w:r>
    <w:r>
      <w:rPr>
        <w:rFonts w:hint="eastAsia"/>
      </w:rPr>
      <w:t xml:space="preserve">                        </w:t>
    </w:r>
    <w:r>
      <w:rPr>
        <w:rFonts w:hint="eastAsia"/>
        <w:lang w:val="en-US" w:eastAsia="zh-CN"/>
      </w:rPr>
      <w:t xml:space="preserve">            </w:t>
    </w:r>
    <w:r>
      <w:rPr>
        <w:rFonts w:hint="eastAsia"/>
      </w:rPr>
      <w:t xml:space="preserve">  </w:t>
    </w:r>
    <w:r>
      <w:rPr>
        <w:rFonts w:hint="eastAsia"/>
        <w:lang w:val="en-US" w:eastAsia="zh-CN"/>
      </w:rPr>
      <w:t xml:space="preserve">    目录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C2449">
    <w:pPr>
      <w:pStyle w:val="11"/>
      <w:jc w:val="both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 xml:space="preserve">智能响应型水凝胶在组织工程中的应用与创新设计  </w:t>
    </w:r>
    <w:r>
      <w:rPr>
        <w:rFonts w:hint="eastAsia"/>
      </w:rPr>
      <w:t xml:space="preserve">                          </w:t>
    </w:r>
    <w:r>
      <w:rPr>
        <w:rFonts w:hint="eastAsia"/>
        <w:lang w:val="en-US" w:eastAsia="zh-CN"/>
      </w:rPr>
      <w:t xml:space="preserve">            1 作品概述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070E6">
    <w:pPr>
      <w:pStyle w:val="11"/>
      <w:jc w:val="both"/>
    </w:pPr>
    <w:r>
      <w:rPr>
        <w:rFonts w:hint="eastAsia"/>
        <w:lang w:val="en-US" w:eastAsia="zh-CN"/>
      </w:rPr>
      <w:t>智能响应型水凝胶在组织工程中的应用与创新设计</w:t>
    </w:r>
    <w:r>
      <w:rPr>
        <w:rFonts w:hint="eastAsia"/>
      </w:rPr>
      <w:t xml:space="preserve">                                            4 总结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MTliMTAyZDRmYTMzNDUxM2IzZTJjODVkODJjNTYifQ=="/>
  </w:docVars>
  <w:rsids>
    <w:rsidRoot w:val="001B6EA2"/>
    <w:rsid w:val="000117B3"/>
    <w:rsid w:val="00016A80"/>
    <w:rsid w:val="00025CCC"/>
    <w:rsid w:val="00033DF5"/>
    <w:rsid w:val="00036C19"/>
    <w:rsid w:val="00050CE1"/>
    <w:rsid w:val="000773AE"/>
    <w:rsid w:val="000779D7"/>
    <w:rsid w:val="000A607D"/>
    <w:rsid w:val="000B0F1A"/>
    <w:rsid w:val="000B1753"/>
    <w:rsid w:val="000B75FD"/>
    <w:rsid w:val="000D7AE9"/>
    <w:rsid w:val="00115F90"/>
    <w:rsid w:val="0012375A"/>
    <w:rsid w:val="00135850"/>
    <w:rsid w:val="00160279"/>
    <w:rsid w:val="00166D95"/>
    <w:rsid w:val="00172856"/>
    <w:rsid w:val="00175E75"/>
    <w:rsid w:val="001A6B7B"/>
    <w:rsid w:val="001A7B8E"/>
    <w:rsid w:val="001B6EA2"/>
    <w:rsid w:val="001C08B4"/>
    <w:rsid w:val="001C3216"/>
    <w:rsid w:val="001D43EB"/>
    <w:rsid w:val="001E4955"/>
    <w:rsid w:val="00200638"/>
    <w:rsid w:val="00207610"/>
    <w:rsid w:val="0022555E"/>
    <w:rsid w:val="002A4AF7"/>
    <w:rsid w:val="002C000F"/>
    <w:rsid w:val="002C6967"/>
    <w:rsid w:val="002F5662"/>
    <w:rsid w:val="002F60A2"/>
    <w:rsid w:val="003453B7"/>
    <w:rsid w:val="0035521C"/>
    <w:rsid w:val="00360BBA"/>
    <w:rsid w:val="003640E2"/>
    <w:rsid w:val="00365364"/>
    <w:rsid w:val="00395D59"/>
    <w:rsid w:val="003D4CC3"/>
    <w:rsid w:val="003D6BB6"/>
    <w:rsid w:val="003F6FB3"/>
    <w:rsid w:val="0041794F"/>
    <w:rsid w:val="0043326A"/>
    <w:rsid w:val="00433366"/>
    <w:rsid w:val="004408F2"/>
    <w:rsid w:val="0045753D"/>
    <w:rsid w:val="004579D2"/>
    <w:rsid w:val="004C78AB"/>
    <w:rsid w:val="00505A84"/>
    <w:rsid w:val="005202D3"/>
    <w:rsid w:val="00524905"/>
    <w:rsid w:val="00563E56"/>
    <w:rsid w:val="005A0F8C"/>
    <w:rsid w:val="005B04A9"/>
    <w:rsid w:val="005B08FE"/>
    <w:rsid w:val="005D105D"/>
    <w:rsid w:val="005E1541"/>
    <w:rsid w:val="005F0AAA"/>
    <w:rsid w:val="00602AAE"/>
    <w:rsid w:val="00604F42"/>
    <w:rsid w:val="00607CB2"/>
    <w:rsid w:val="00620598"/>
    <w:rsid w:val="006426A3"/>
    <w:rsid w:val="006427E4"/>
    <w:rsid w:val="006615EF"/>
    <w:rsid w:val="006965CA"/>
    <w:rsid w:val="006D1071"/>
    <w:rsid w:val="006D40C2"/>
    <w:rsid w:val="0071747B"/>
    <w:rsid w:val="00763B7D"/>
    <w:rsid w:val="00780B8D"/>
    <w:rsid w:val="00784899"/>
    <w:rsid w:val="007977FE"/>
    <w:rsid w:val="00797800"/>
    <w:rsid w:val="007B4E94"/>
    <w:rsid w:val="007F735E"/>
    <w:rsid w:val="00817894"/>
    <w:rsid w:val="008210D3"/>
    <w:rsid w:val="00825728"/>
    <w:rsid w:val="008467BB"/>
    <w:rsid w:val="0084684B"/>
    <w:rsid w:val="00853FCE"/>
    <w:rsid w:val="00871BF4"/>
    <w:rsid w:val="00893581"/>
    <w:rsid w:val="008B4FC2"/>
    <w:rsid w:val="008B79A4"/>
    <w:rsid w:val="008F76DE"/>
    <w:rsid w:val="009146F4"/>
    <w:rsid w:val="009345F9"/>
    <w:rsid w:val="00991468"/>
    <w:rsid w:val="009A223B"/>
    <w:rsid w:val="009C241E"/>
    <w:rsid w:val="009D79F5"/>
    <w:rsid w:val="00A02123"/>
    <w:rsid w:val="00A06281"/>
    <w:rsid w:val="00A14B2F"/>
    <w:rsid w:val="00A236CB"/>
    <w:rsid w:val="00A530FC"/>
    <w:rsid w:val="00A62EE3"/>
    <w:rsid w:val="00A64337"/>
    <w:rsid w:val="00A66769"/>
    <w:rsid w:val="00A80F7E"/>
    <w:rsid w:val="00A81F21"/>
    <w:rsid w:val="00AA1DA7"/>
    <w:rsid w:val="00AA71B9"/>
    <w:rsid w:val="00AB08F5"/>
    <w:rsid w:val="00AD0D7E"/>
    <w:rsid w:val="00B11EEE"/>
    <w:rsid w:val="00B12B59"/>
    <w:rsid w:val="00B338F2"/>
    <w:rsid w:val="00B41C24"/>
    <w:rsid w:val="00B71E33"/>
    <w:rsid w:val="00B83FF4"/>
    <w:rsid w:val="00B92842"/>
    <w:rsid w:val="00BB76D9"/>
    <w:rsid w:val="00C01EC2"/>
    <w:rsid w:val="00C1411B"/>
    <w:rsid w:val="00C21855"/>
    <w:rsid w:val="00C4551D"/>
    <w:rsid w:val="00CA6AC0"/>
    <w:rsid w:val="00CB00DC"/>
    <w:rsid w:val="00CB48A1"/>
    <w:rsid w:val="00CC7212"/>
    <w:rsid w:val="00CD2952"/>
    <w:rsid w:val="00CE558D"/>
    <w:rsid w:val="00D02F8F"/>
    <w:rsid w:val="00D04955"/>
    <w:rsid w:val="00D14439"/>
    <w:rsid w:val="00D471E8"/>
    <w:rsid w:val="00D575B1"/>
    <w:rsid w:val="00D63F36"/>
    <w:rsid w:val="00D66062"/>
    <w:rsid w:val="00D705D8"/>
    <w:rsid w:val="00D714EF"/>
    <w:rsid w:val="00D82B07"/>
    <w:rsid w:val="00D87A31"/>
    <w:rsid w:val="00DC3295"/>
    <w:rsid w:val="00DE4BE5"/>
    <w:rsid w:val="00E4388C"/>
    <w:rsid w:val="00E440DF"/>
    <w:rsid w:val="00E56045"/>
    <w:rsid w:val="00E82270"/>
    <w:rsid w:val="00E90669"/>
    <w:rsid w:val="00ED68D4"/>
    <w:rsid w:val="00F04399"/>
    <w:rsid w:val="00F27E59"/>
    <w:rsid w:val="00F41145"/>
    <w:rsid w:val="00F62BCA"/>
    <w:rsid w:val="00F63BB2"/>
    <w:rsid w:val="00FB31B7"/>
    <w:rsid w:val="00FC5D9D"/>
    <w:rsid w:val="00FD2CFE"/>
    <w:rsid w:val="00FE4E3F"/>
    <w:rsid w:val="03AF786B"/>
    <w:rsid w:val="097430E9"/>
    <w:rsid w:val="13374C8F"/>
    <w:rsid w:val="18E71F41"/>
    <w:rsid w:val="1A0F503E"/>
    <w:rsid w:val="1B4C4122"/>
    <w:rsid w:val="1EB94801"/>
    <w:rsid w:val="1F09387E"/>
    <w:rsid w:val="25F86E78"/>
    <w:rsid w:val="26BB3CAD"/>
    <w:rsid w:val="2BF64172"/>
    <w:rsid w:val="2C813499"/>
    <w:rsid w:val="2DFE4872"/>
    <w:rsid w:val="30E3277E"/>
    <w:rsid w:val="33700939"/>
    <w:rsid w:val="369B5099"/>
    <w:rsid w:val="397B65B8"/>
    <w:rsid w:val="3F610BB8"/>
    <w:rsid w:val="40460634"/>
    <w:rsid w:val="41D41A0B"/>
    <w:rsid w:val="47B74D74"/>
    <w:rsid w:val="484A7335"/>
    <w:rsid w:val="48EC5D5D"/>
    <w:rsid w:val="49AA2C5F"/>
    <w:rsid w:val="4D93478D"/>
    <w:rsid w:val="55B17EA6"/>
    <w:rsid w:val="56341832"/>
    <w:rsid w:val="58A31211"/>
    <w:rsid w:val="59EE7A27"/>
    <w:rsid w:val="5A3B54D3"/>
    <w:rsid w:val="5A5F6F70"/>
    <w:rsid w:val="5BFD23AE"/>
    <w:rsid w:val="5DA026D7"/>
    <w:rsid w:val="60C70EC5"/>
    <w:rsid w:val="66F145A6"/>
    <w:rsid w:val="695923BA"/>
    <w:rsid w:val="69750303"/>
    <w:rsid w:val="69E41219"/>
    <w:rsid w:val="6DB43AD4"/>
    <w:rsid w:val="705B1CE9"/>
    <w:rsid w:val="71C346B5"/>
    <w:rsid w:val="74982505"/>
    <w:rsid w:val="785E261C"/>
    <w:rsid w:val="7E83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outlineLvl w:val="0"/>
    </w:pPr>
    <w:rPr>
      <w:sz w:val="32"/>
      <w:szCs w:val="20"/>
    </w:rPr>
  </w:style>
  <w:style w:type="paragraph" w:styleId="3">
    <w:name w:val="heading 2"/>
    <w:basedOn w:val="1"/>
    <w:next w:val="1"/>
    <w:autoRedefine/>
    <w:qFormat/>
    <w:uiPriority w:val="0"/>
    <w:pPr>
      <w:keepNext/>
      <w:ind w:firstLine="2875"/>
      <w:outlineLvl w:val="1"/>
    </w:pPr>
    <w:rPr>
      <w:rFonts w:eastAsia="楷体_GB2312"/>
      <w:sz w:val="28"/>
    </w:rPr>
  </w:style>
  <w:style w:type="paragraph" w:styleId="4">
    <w:name w:val="heading 3"/>
    <w:basedOn w:val="1"/>
    <w:next w:val="1"/>
    <w:autoRedefine/>
    <w:qFormat/>
    <w:uiPriority w:val="0"/>
    <w:pPr>
      <w:keepNext/>
      <w:jc w:val="center"/>
      <w:outlineLvl w:val="2"/>
    </w:pPr>
    <w:rPr>
      <w:rFonts w:eastAsia="楷体_GB2312"/>
      <w:b/>
      <w:bCs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3"/>
    <w:autoRedefine/>
    <w:qFormat/>
    <w:uiPriority w:val="0"/>
    <w:pPr>
      <w:jc w:val="left"/>
    </w:pPr>
  </w:style>
  <w:style w:type="paragraph" w:styleId="7">
    <w:name w:val="Body Text"/>
    <w:basedOn w:val="1"/>
    <w:autoRedefine/>
    <w:qFormat/>
    <w:uiPriority w:val="0"/>
    <w:pPr>
      <w:spacing w:before="240"/>
      <w:jc w:val="center"/>
    </w:pPr>
    <w:rPr>
      <w:sz w:val="32"/>
      <w:szCs w:val="20"/>
    </w:rPr>
  </w:style>
  <w:style w:type="paragraph" w:styleId="8">
    <w:name w:val="Body Text Indent"/>
    <w:basedOn w:val="1"/>
    <w:autoRedefine/>
    <w:qFormat/>
    <w:uiPriority w:val="0"/>
    <w:pPr>
      <w:spacing w:before="240"/>
      <w:ind w:firstLine="484" w:firstLineChars="205"/>
    </w:pPr>
    <w:rPr>
      <w:rFonts w:ascii="宋体" w:hAnsi="宋体"/>
      <w:sz w:val="24"/>
    </w:rPr>
  </w:style>
  <w:style w:type="paragraph" w:styleId="9">
    <w:name w:val="Balloon Text"/>
    <w:basedOn w:val="1"/>
    <w:link w:val="25"/>
    <w:autoRedefine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autoRedefine/>
    <w:qFormat/>
    <w:uiPriority w:val="0"/>
    <w:pPr>
      <w:jc w:val="center"/>
    </w:pPr>
    <w:rPr>
      <w:rFonts w:eastAsia="黑体"/>
      <w:sz w:val="44"/>
    </w:r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autoRedefine/>
    <w:qFormat/>
    <w:uiPriority w:val="0"/>
    <w:pPr>
      <w:ind w:firstLine="630" w:firstLineChars="200"/>
      <w:jc w:val="center"/>
    </w:pPr>
    <w:rPr>
      <w:b/>
      <w:bCs/>
      <w:sz w:val="32"/>
    </w:rPr>
  </w:style>
  <w:style w:type="paragraph" w:styleId="15">
    <w:name w:val="annotation subject"/>
    <w:basedOn w:val="6"/>
    <w:next w:val="6"/>
    <w:link w:val="24"/>
    <w:autoRedefine/>
    <w:qFormat/>
    <w:uiPriority w:val="0"/>
    <w:rPr>
      <w:b/>
      <w:bCs/>
    </w:rPr>
  </w:style>
  <w:style w:type="table" w:styleId="17">
    <w:name w:val="Table Grid"/>
    <w:basedOn w:val="1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autoRedefine/>
    <w:qFormat/>
    <w:uiPriority w:val="0"/>
  </w:style>
  <w:style w:type="character" w:styleId="21">
    <w:name w:val="Hyperlink"/>
    <w:autoRedefine/>
    <w:qFormat/>
    <w:uiPriority w:val="0"/>
    <w:rPr>
      <w:color w:val="0000FF"/>
      <w:u w:val="single"/>
    </w:rPr>
  </w:style>
  <w:style w:type="character" w:styleId="22">
    <w:name w:val="annotation reference"/>
    <w:autoRedefine/>
    <w:qFormat/>
    <w:uiPriority w:val="0"/>
    <w:rPr>
      <w:sz w:val="21"/>
      <w:szCs w:val="21"/>
    </w:rPr>
  </w:style>
  <w:style w:type="character" w:customStyle="1" w:styleId="23">
    <w:name w:val="批注文字 字符"/>
    <w:link w:val="6"/>
    <w:autoRedefine/>
    <w:qFormat/>
    <w:uiPriority w:val="0"/>
    <w:rPr>
      <w:kern w:val="2"/>
      <w:sz w:val="21"/>
      <w:szCs w:val="24"/>
    </w:rPr>
  </w:style>
  <w:style w:type="character" w:customStyle="1" w:styleId="24">
    <w:name w:val="批注主题 字符"/>
    <w:link w:val="15"/>
    <w:autoRedefine/>
    <w:qFormat/>
    <w:uiPriority w:val="0"/>
    <w:rPr>
      <w:b/>
      <w:bCs/>
      <w:kern w:val="2"/>
      <w:sz w:val="21"/>
      <w:szCs w:val="24"/>
    </w:rPr>
  </w:style>
  <w:style w:type="character" w:customStyle="1" w:styleId="25">
    <w:name w:val="批注框文本 字符"/>
    <w:link w:val="9"/>
    <w:autoRedefine/>
    <w:qFormat/>
    <w:uiPriority w:val="0"/>
    <w:rPr>
      <w:kern w:val="2"/>
      <w:sz w:val="18"/>
      <w:szCs w:val="18"/>
    </w:rPr>
  </w:style>
  <w:style w:type="character" w:customStyle="1" w:styleId="26">
    <w:name w:val="apple-converted-space"/>
    <w:autoRedefine/>
    <w:qFormat/>
    <w:uiPriority w:val="0"/>
  </w:style>
  <w:style w:type="paragraph" w:customStyle="1" w:styleId="27">
    <w:name w:val="11首头"/>
    <w:basedOn w:val="1"/>
    <w:autoRedefine/>
    <w:qFormat/>
    <w:uiPriority w:val="0"/>
    <w:pPr>
      <w:spacing w:line="300" w:lineRule="auto"/>
    </w:pPr>
    <w:rPr>
      <w:rFonts w:ascii="黑体" w:eastAsia="黑体"/>
      <w:b/>
      <w:sz w:val="24"/>
    </w:rPr>
  </w:style>
  <w:style w:type="paragraph" w:customStyle="1" w:styleId="28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ZWYQ</Company>
  <Pages>7</Pages>
  <Words>1157</Words>
  <Characters>1349</Characters>
  <Lines>19</Lines>
  <Paragraphs>5</Paragraphs>
  <TotalTime>18</TotalTime>
  <ScaleCrop>false</ScaleCrop>
  <LinksUpToDate>false</LinksUpToDate>
  <CharactersWithSpaces>1451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2007-01-12T02:43:00Z</dcterms:created>
  <dc:creator>匿名用户</dc:creator>
  <cp:lastModifiedBy>Julian</cp:lastModifiedBy>
  <cp:lastPrinted>2017-03-13T03:36:00Z</cp:lastPrinted>
  <dcterms:modified xsi:type="dcterms:W3CDTF">2025-05-09T03:17:47Z</dcterms:modified>
  <dc:title>重庆大学本科学生毕业设计（论文）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A91417691A7948049562DAEA47685B75_13</vt:lpwstr>
  </property>
  <property fmtid="{D5CDD505-2E9C-101B-9397-08002B2CF9AE}" pid="4" name="KSOTemplateDocerSaveRecord">
    <vt:lpwstr>eyJoZGlkIjoiYWJmNTAxYTA0NTllZTU0OWY5NWY0MWNlMzBjNGU2OTYiLCJ1c2VySWQiOiIzMDk3NTI4ODEifQ==</vt:lpwstr>
  </property>
</Properties>
</file>